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3BE" w:rsidRPr="006703BE" w:rsidRDefault="003A2700" w:rsidP="006703BE">
      <w:pPr>
        <w:shd w:val="clear" w:color="auto" w:fill="FFFFFF"/>
        <w:spacing w:after="150" w:line="240" w:lineRule="auto"/>
        <w:jc w:val="center"/>
        <w:rPr>
          <w:rFonts w:ascii="Arial" w:eastAsia="Times New Roman" w:hAnsi="Arial" w:cs="Arial"/>
          <w:color w:val="000000" w:themeColor="text1"/>
          <w:sz w:val="23"/>
          <w:szCs w:val="23"/>
          <w:lang w:eastAsia="pl-PL"/>
        </w:rPr>
      </w:pPr>
      <w:r>
        <w:rPr>
          <w:rFonts w:ascii="Arial" w:eastAsia="Times New Roman" w:hAnsi="Arial" w:cs="Arial"/>
          <w:b/>
          <w:bCs/>
          <w:color w:val="000000" w:themeColor="text1"/>
          <w:sz w:val="23"/>
          <w:szCs w:val="23"/>
          <w:lang w:eastAsia="pl-PL"/>
        </w:rPr>
        <w:br/>
      </w:r>
      <w:r w:rsidR="006703BE" w:rsidRPr="00405924">
        <w:rPr>
          <w:rFonts w:ascii="Arial" w:eastAsia="Times New Roman" w:hAnsi="Arial" w:cs="Arial"/>
          <w:b/>
          <w:bCs/>
          <w:color w:val="000000" w:themeColor="text1"/>
          <w:sz w:val="23"/>
          <w:szCs w:val="23"/>
          <w:lang w:eastAsia="pl-PL"/>
        </w:rPr>
        <w:t>Nabór pracodawców oferujących miejsca staży wakacyjnych dla uczestników projektu „Centrum Kompetencji Zawodowych w Powiecie Wielickim II”</w:t>
      </w:r>
      <w:r w:rsidR="006703BE" w:rsidRPr="006703BE">
        <w:rPr>
          <w:rFonts w:ascii="Arial" w:eastAsia="Times New Roman" w:hAnsi="Arial" w:cs="Arial"/>
          <w:b/>
          <w:bCs/>
          <w:color w:val="000000" w:themeColor="text1"/>
          <w:sz w:val="23"/>
          <w:szCs w:val="23"/>
          <w:lang w:eastAsia="pl-PL"/>
        </w:rPr>
        <w:br/>
      </w:r>
      <w:r w:rsidR="006703BE" w:rsidRPr="00405924">
        <w:rPr>
          <w:rFonts w:ascii="Arial" w:eastAsia="Times New Roman" w:hAnsi="Arial" w:cs="Arial"/>
          <w:b/>
          <w:bCs/>
          <w:color w:val="000000" w:themeColor="text1"/>
          <w:sz w:val="23"/>
          <w:szCs w:val="23"/>
          <w:lang w:eastAsia="pl-PL"/>
        </w:rPr>
        <w:t> nr RPMP.10.02.01-12-0043/19</w:t>
      </w:r>
      <w:r w:rsidR="00F36EFE">
        <w:rPr>
          <w:rFonts w:ascii="Arial" w:eastAsia="Times New Roman" w:hAnsi="Arial" w:cs="Arial"/>
          <w:b/>
          <w:bCs/>
          <w:color w:val="000000" w:themeColor="text1"/>
          <w:sz w:val="23"/>
          <w:szCs w:val="23"/>
          <w:lang w:eastAsia="pl-PL"/>
        </w:rPr>
        <w:t xml:space="preserve"> w roku 2023</w:t>
      </w:r>
      <w:r w:rsidR="00AC4B73">
        <w:rPr>
          <w:rFonts w:ascii="Arial" w:eastAsia="Times New Roman" w:hAnsi="Arial" w:cs="Arial"/>
          <w:b/>
          <w:bCs/>
          <w:color w:val="000000" w:themeColor="text1"/>
          <w:sz w:val="23"/>
          <w:szCs w:val="23"/>
          <w:lang w:eastAsia="pl-PL"/>
        </w:rPr>
        <w:t>.</w:t>
      </w:r>
    </w:p>
    <w:p w:rsidR="006703BE" w:rsidRPr="00405924" w:rsidRDefault="006703BE" w:rsidP="006703BE">
      <w:pPr>
        <w:shd w:val="clear" w:color="auto" w:fill="FFFFFF"/>
        <w:spacing w:after="150" w:line="240" w:lineRule="auto"/>
        <w:jc w:val="right"/>
        <w:rPr>
          <w:rFonts w:ascii="Arial" w:eastAsia="Times New Roman" w:hAnsi="Arial" w:cs="Arial"/>
          <w:color w:val="000000" w:themeColor="text1"/>
          <w:sz w:val="23"/>
          <w:szCs w:val="23"/>
          <w:lang w:eastAsia="pl-PL"/>
        </w:rPr>
      </w:pPr>
    </w:p>
    <w:p w:rsidR="006703BE" w:rsidRPr="006703BE" w:rsidRDefault="006703BE" w:rsidP="006703BE">
      <w:pPr>
        <w:shd w:val="clear" w:color="auto" w:fill="FFFFFF"/>
        <w:spacing w:after="150" w:line="240" w:lineRule="auto"/>
        <w:jc w:val="right"/>
        <w:rPr>
          <w:rFonts w:ascii="Arial" w:eastAsia="Times New Roman" w:hAnsi="Arial" w:cs="Arial"/>
          <w:color w:val="000000" w:themeColor="text1"/>
          <w:sz w:val="23"/>
          <w:szCs w:val="23"/>
          <w:lang w:eastAsia="pl-PL"/>
        </w:rPr>
      </w:pPr>
      <w:r w:rsidRPr="006703BE">
        <w:rPr>
          <w:rFonts w:ascii="Arial" w:eastAsia="Times New Roman" w:hAnsi="Arial" w:cs="Arial"/>
          <w:color w:val="000000" w:themeColor="text1"/>
          <w:sz w:val="23"/>
          <w:szCs w:val="23"/>
          <w:lang w:eastAsia="pl-PL"/>
        </w:rPr>
        <w:t xml:space="preserve"> Wieliczka, dnia </w:t>
      </w:r>
      <w:r w:rsidR="00F36EFE">
        <w:rPr>
          <w:rFonts w:ascii="Arial" w:eastAsia="Times New Roman" w:hAnsi="Arial" w:cs="Arial"/>
          <w:color w:val="000000" w:themeColor="text1"/>
          <w:sz w:val="23"/>
          <w:szCs w:val="23"/>
          <w:lang w:eastAsia="pl-PL"/>
        </w:rPr>
        <w:t>1</w:t>
      </w:r>
      <w:r w:rsidR="008A61F1">
        <w:rPr>
          <w:rFonts w:ascii="Arial" w:eastAsia="Times New Roman" w:hAnsi="Arial" w:cs="Arial"/>
          <w:color w:val="000000" w:themeColor="text1"/>
          <w:sz w:val="23"/>
          <w:szCs w:val="23"/>
          <w:lang w:eastAsia="pl-PL"/>
        </w:rPr>
        <w:t>5</w:t>
      </w:r>
      <w:r w:rsidR="00F36EFE">
        <w:rPr>
          <w:rFonts w:ascii="Arial" w:eastAsia="Times New Roman" w:hAnsi="Arial" w:cs="Arial"/>
          <w:color w:val="000000" w:themeColor="text1"/>
          <w:sz w:val="23"/>
          <w:szCs w:val="23"/>
          <w:lang w:eastAsia="pl-PL"/>
        </w:rPr>
        <w:t xml:space="preserve"> ma</w:t>
      </w:r>
      <w:r w:rsidR="008A61F1">
        <w:rPr>
          <w:rFonts w:ascii="Arial" w:eastAsia="Times New Roman" w:hAnsi="Arial" w:cs="Arial"/>
          <w:color w:val="000000" w:themeColor="text1"/>
          <w:sz w:val="23"/>
          <w:szCs w:val="23"/>
          <w:lang w:eastAsia="pl-PL"/>
        </w:rPr>
        <w:t>ja</w:t>
      </w:r>
      <w:r w:rsidR="00F36EFE">
        <w:rPr>
          <w:rFonts w:ascii="Arial" w:eastAsia="Times New Roman" w:hAnsi="Arial" w:cs="Arial"/>
          <w:color w:val="000000" w:themeColor="text1"/>
          <w:sz w:val="23"/>
          <w:szCs w:val="23"/>
          <w:lang w:eastAsia="pl-PL"/>
        </w:rPr>
        <w:t xml:space="preserve"> 2023</w:t>
      </w:r>
      <w:r w:rsidRPr="006703BE">
        <w:rPr>
          <w:rFonts w:ascii="Arial" w:eastAsia="Times New Roman" w:hAnsi="Arial" w:cs="Arial"/>
          <w:color w:val="000000" w:themeColor="text1"/>
          <w:sz w:val="23"/>
          <w:szCs w:val="23"/>
          <w:lang w:eastAsia="pl-PL"/>
        </w:rPr>
        <w:t xml:space="preserve"> roku</w:t>
      </w:r>
    </w:p>
    <w:p w:rsidR="006703BE" w:rsidRPr="006703BE" w:rsidRDefault="006703BE" w:rsidP="006703BE">
      <w:pPr>
        <w:shd w:val="clear" w:color="auto" w:fill="FFFFFF"/>
        <w:spacing w:after="150" w:line="240" w:lineRule="auto"/>
        <w:jc w:val="right"/>
        <w:rPr>
          <w:rFonts w:ascii="Arial" w:eastAsia="Times New Roman" w:hAnsi="Arial" w:cs="Arial"/>
          <w:color w:val="000000" w:themeColor="text1"/>
          <w:sz w:val="23"/>
          <w:szCs w:val="23"/>
          <w:lang w:eastAsia="pl-PL"/>
        </w:rPr>
      </w:pPr>
      <w:r w:rsidRPr="006703BE">
        <w:rPr>
          <w:rFonts w:ascii="Arial" w:eastAsia="Times New Roman" w:hAnsi="Arial" w:cs="Arial"/>
          <w:color w:val="000000" w:themeColor="text1"/>
          <w:sz w:val="23"/>
          <w:szCs w:val="23"/>
          <w:lang w:eastAsia="pl-PL"/>
        </w:rPr>
        <w:t> </w:t>
      </w:r>
    </w:p>
    <w:p w:rsidR="006703BE" w:rsidRPr="006703BE" w:rsidRDefault="006703BE" w:rsidP="006703BE">
      <w:pPr>
        <w:shd w:val="clear" w:color="auto" w:fill="FFFFFF"/>
        <w:spacing w:after="150" w:line="240" w:lineRule="auto"/>
        <w:jc w:val="center"/>
        <w:rPr>
          <w:rFonts w:ascii="Arial" w:eastAsia="Times New Roman" w:hAnsi="Arial" w:cs="Arial"/>
          <w:color w:val="000000" w:themeColor="text1"/>
          <w:sz w:val="23"/>
          <w:szCs w:val="23"/>
          <w:lang w:eastAsia="pl-PL"/>
        </w:rPr>
      </w:pPr>
      <w:r w:rsidRPr="006703BE">
        <w:rPr>
          <w:rFonts w:ascii="Arial" w:eastAsia="Times New Roman" w:hAnsi="Arial" w:cs="Arial"/>
          <w:color w:val="000000" w:themeColor="text1"/>
          <w:sz w:val="23"/>
          <w:szCs w:val="23"/>
          <w:lang w:eastAsia="pl-PL"/>
        </w:rPr>
        <w:t> </w:t>
      </w:r>
    </w:p>
    <w:p w:rsidR="006703BE" w:rsidRPr="006703BE" w:rsidRDefault="006703BE" w:rsidP="006703BE">
      <w:pPr>
        <w:shd w:val="clear" w:color="auto" w:fill="FFFFFF"/>
        <w:spacing w:after="150" w:line="240" w:lineRule="auto"/>
        <w:rPr>
          <w:rFonts w:ascii="Arial" w:eastAsia="Times New Roman" w:hAnsi="Arial" w:cs="Arial"/>
          <w:color w:val="000000" w:themeColor="text1"/>
          <w:sz w:val="23"/>
          <w:szCs w:val="23"/>
          <w:lang w:eastAsia="pl-PL"/>
        </w:rPr>
      </w:pPr>
      <w:r w:rsidRPr="00405924">
        <w:rPr>
          <w:rFonts w:ascii="Arial" w:eastAsia="Times New Roman" w:hAnsi="Arial" w:cs="Arial"/>
          <w:b/>
          <w:bCs/>
          <w:color w:val="000000" w:themeColor="text1"/>
          <w:sz w:val="23"/>
          <w:szCs w:val="23"/>
          <w:lang w:eastAsia="pl-PL"/>
        </w:rPr>
        <w:t>Powiatowe Centrum Kształcenia Zawodowego i Ustawicznego w Wieliczce</w:t>
      </w:r>
      <w:r w:rsidR="00AC4B73">
        <w:rPr>
          <w:rFonts w:ascii="Arial" w:eastAsia="Times New Roman" w:hAnsi="Arial" w:cs="Arial"/>
          <w:b/>
          <w:bCs/>
          <w:color w:val="000000" w:themeColor="text1"/>
          <w:sz w:val="23"/>
          <w:szCs w:val="23"/>
          <w:lang w:eastAsia="pl-PL"/>
        </w:rPr>
        <w:br/>
      </w:r>
      <w:r w:rsidRPr="00405924">
        <w:rPr>
          <w:rFonts w:ascii="Arial" w:eastAsia="Times New Roman" w:hAnsi="Arial" w:cs="Arial"/>
          <w:b/>
          <w:bCs/>
          <w:color w:val="000000" w:themeColor="text1"/>
          <w:sz w:val="23"/>
          <w:szCs w:val="23"/>
          <w:lang w:eastAsia="pl-PL"/>
        </w:rPr>
        <w:t xml:space="preserve"> ul. marsz. J. Piłsudskiego 105; 32-020 Wieliczka zaprasza przedsiębiorców, instytucje publiczne oraz organizacje pozarządowe do zgłoszenia miejsc stażu dla uczniów szkół zawodowych objętych projektem. </w:t>
      </w:r>
      <w:r w:rsidRPr="006703BE">
        <w:rPr>
          <w:rFonts w:ascii="Arial" w:eastAsia="Times New Roman" w:hAnsi="Arial" w:cs="Arial"/>
          <w:color w:val="000000" w:themeColor="text1"/>
          <w:sz w:val="23"/>
          <w:szCs w:val="23"/>
          <w:lang w:eastAsia="pl-PL"/>
        </w:rPr>
        <w:t>W stażach wezmą udział uczniowie i uczennice Powiatowego Centrum Kształcenia Zawodowego i Ustawicznego w Wieliczce. Szczegółowe informacje zostały zamieszczone poniżej:</w:t>
      </w:r>
    </w:p>
    <w:p w:rsidR="006703BE" w:rsidRPr="006703BE" w:rsidRDefault="006703BE" w:rsidP="006703BE">
      <w:pPr>
        <w:shd w:val="clear" w:color="auto" w:fill="FFFFFF"/>
        <w:spacing w:after="150" w:line="240" w:lineRule="auto"/>
        <w:rPr>
          <w:rFonts w:ascii="Arial" w:eastAsia="Times New Roman" w:hAnsi="Arial" w:cs="Arial"/>
          <w:color w:val="000000" w:themeColor="text1"/>
          <w:sz w:val="23"/>
          <w:szCs w:val="23"/>
          <w:lang w:eastAsia="pl-PL"/>
        </w:rPr>
      </w:pPr>
      <w:r w:rsidRPr="006703BE">
        <w:rPr>
          <w:rFonts w:ascii="Arial" w:eastAsia="Times New Roman" w:hAnsi="Arial" w:cs="Arial"/>
          <w:color w:val="000000" w:themeColor="text1"/>
          <w:sz w:val="23"/>
          <w:szCs w:val="23"/>
          <w:lang w:eastAsia="pl-PL"/>
        </w:rPr>
        <w:t> </w:t>
      </w:r>
    </w:p>
    <w:p w:rsidR="00405924" w:rsidRPr="00405924" w:rsidRDefault="006703BE" w:rsidP="006703BE">
      <w:pPr>
        <w:shd w:val="clear" w:color="auto" w:fill="FFFFFF"/>
        <w:spacing w:after="150" w:line="240" w:lineRule="auto"/>
        <w:rPr>
          <w:rFonts w:ascii="Arial" w:eastAsia="Times New Roman" w:hAnsi="Arial" w:cs="Arial"/>
          <w:color w:val="000000" w:themeColor="text1"/>
          <w:sz w:val="23"/>
          <w:szCs w:val="23"/>
          <w:lang w:eastAsia="pl-PL"/>
        </w:rPr>
      </w:pPr>
      <w:r w:rsidRPr="00405924">
        <w:rPr>
          <w:rFonts w:ascii="Arial" w:eastAsia="Times New Roman" w:hAnsi="Arial" w:cs="Arial"/>
          <w:b/>
          <w:bCs/>
          <w:color w:val="000000" w:themeColor="text1"/>
          <w:sz w:val="23"/>
          <w:szCs w:val="23"/>
          <w:lang w:eastAsia="pl-PL"/>
        </w:rPr>
        <w:t>Termin realizowania staży:  </w:t>
      </w:r>
      <w:r w:rsidRPr="006703BE">
        <w:rPr>
          <w:rFonts w:ascii="Arial" w:eastAsia="Times New Roman" w:hAnsi="Arial" w:cs="Arial"/>
          <w:color w:val="000000" w:themeColor="text1"/>
          <w:sz w:val="23"/>
          <w:szCs w:val="23"/>
          <w:lang w:eastAsia="pl-PL"/>
        </w:rPr>
        <w:t xml:space="preserve">od </w:t>
      </w:r>
      <w:r w:rsidR="00405924" w:rsidRPr="00405924">
        <w:rPr>
          <w:rFonts w:ascii="Arial" w:eastAsia="Times New Roman" w:hAnsi="Arial" w:cs="Arial"/>
          <w:color w:val="000000" w:themeColor="text1"/>
          <w:sz w:val="23"/>
          <w:szCs w:val="23"/>
          <w:lang w:eastAsia="pl-PL"/>
        </w:rPr>
        <w:t>2</w:t>
      </w:r>
      <w:r w:rsidR="00F36EFE">
        <w:rPr>
          <w:rFonts w:ascii="Arial" w:eastAsia="Times New Roman" w:hAnsi="Arial" w:cs="Arial"/>
          <w:color w:val="000000" w:themeColor="text1"/>
          <w:sz w:val="23"/>
          <w:szCs w:val="23"/>
          <w:lang w:eastAsia="pl-PL"/>
        </w:rPr>
        <w:t>4</w:t>
      </w:r>
      <w:r w:rsidR="00405924" w:rsidRPr="00405924">
        <w:rPr>
          <w:rFonts w:ascii="Arial" w:eastAsia="Times New Roman" w:hAnsi="Arial" w:cs="Arial"/>
          <w:color w:val="000000" w:themeColor="text1"/>
          <w:sz w:val="23"/>
          <w:szCs w:val="23"/>
          <w:lang w:eastAsia="pl-PL"/>
        </w:rPr>
        <w:t xml:space="preserve"> czerwca do 31 sierpnia 202</w:t>
      </w:r>
      <w:r w:rsidR="00F36EFE">
        <w:rPr>
          <w:rFonts w:ascii="Arial" w:eastAsia="Times New Roman" w:hAnsi="Arial" w:cs="Arial"/>
          <w:color w:val="000000" w:themeColor="text1"/>
          <w:sz w:val="23"/>
          <w:szCs w:val="23"/>
          <w:lang w:eastAsia="pl-PL"/>
        </w:rPr>
        <w:t>3</w:t>
      </w:r>
      <w:r w:rsidR="00405924" w:rsidRPr="00405924">
        <w:rPr>
          <w:rFonts w:ascii="Arial" w:eastAsia="Times New Roman" w:hAnsi="Arial" w:cs="Arial"/>
          <w:color w:val="000000" w:themeColor="text1"/>
          <w:sz w:val="23"/>
          <w:szCs w:val="23"/>
          <w:lang w:eastAsia="pl-PL"/>
        </w:rPr>
        <w:t xml:space="preserve"> r.</w:t>
      </w:r>
    </w:p>
    <w:p w:rsidR="006703BE" w:rsidRPr="006703BE" w:rsidRDefault="006703BE" w:rsidP="006703BE">
      <w:pPr>
        <w:shd w:val="clear" w:color="auto" w:fill="FFFFFF"/>
        <w:spacing w:after="150" w:line="240" w:lineRule="auto"/>
        <w:rPr>
          <w:rFonts w:ascii="Arial" w:eastAsia="Times New Roman" w:hAnsi="Arial" w:cs="Arial"/>
          <w:color w:val="000000" w:themeColor="text1"/>
          <w:sz w:val="23"/>
          <w:szCs w:val="23"/>
          <w:lang w:eastAsia="pl-PL"/>
        </w:rPr>
      </w:pPr>
      <w:r w:rsidRPr="00405924">
        <w:rPr>
          <w:rFonts w:ascii="Arial" w:eastAsia="Times New Roman" w:hAnsi="Arial" w:cs="Arial"/>
          <w:b/>
          <w:bCs/>
          <w:color w:val="000000" w:themeColor="text1"/>
          <w:sz w:val="23"/>
          <w:szCs w:val="23"/>
          <w:lang w:eastAsia="pl-PL"/>
        </w:rPr>
        <w:t>Szacowana liczba miejsc w roku 202</w:t>
      </w:r>
      <w:r w:rsidR="00F36EFE">
        <w:rPr>
          <w:rFonts w:ascii="Arial" w:eastAsia="Times New Roman" w:hAnsi="Arial" w:cs="Arial"/>
          <w:b/>
          <w:bCs/>
          <w:color w:val="000000" w:themeColor="text1"/>
          <w:sz w:val="23"/>
          <w:szCs w:val="23"/>
          <w:lang w:eastAsia="pl-PL"/>
        </w:rPr>
        <w:t>3</w:t>
      </w:r>
      <w:r w:rsidRPr="00405924">
        <w:rPr>
          <w:rFonts w:ascii="Arial" w:eastAsia="Times New Roman" w:hAnsi="Arial" w:cs="Arial"/>
          <w:b/>
          <w:bCs/>
          <w:color w:val="000000" w:themeColor="text1"/>
          <w:sz w:val="23"/>
          <w:szCs w:val="23"/>
          <w:lang w:eastAsia="pl-PL"/>
        </w:rPr>
        <w:t>:</w:t>
      </w:r>
      <w:r w:rsidRPr="006703BE">
        <w:rPr>
          <w:rFonts w:ascii="Arial" w:eastAsia="Times New Roman" w:hAnsi="Arial" w:cs="Arial"/>
          <w:color w:val="000000" w:themeColor="text1"/>
          <w:sz w:val="23"/>
          <w:szCs w:val="23"/>
          <w:lang w:eastAsia="pl-PL"/>
        </w:rPr>
        <w:t> </w:t>
      </w:r>
      <w:r w:rsidR="00F36EFE">
        <w:rPr>
          <w:rFonts w:ascii="Arial" w:eastAsia="Times New Roman" w:hAnsi="Arial" w:cs="Arial"/>
          <w:color w:val="000000" w:themeColor="text1"/>
          <w:sz w:val="23"/>
          <w:szCs w:val="23"/>
          <w:lang w:eastAsia="pl-PL"/>
        </w:rPr>
        <w:t>7</w:t>
      </w:r>
      <w:r w:rsidR="00405924" w:rsidRPr="00405924">
        <w:rPr>
          <w:rFonts w:ascii="Arial" w:eastAsia="Times New Roman" w:hAnsi="Arial" w:cs="Arial"/>
          <w:color w:val="000000" w:themeColor="text1"/>
          <w:sz w:val="23"/>
          <w:szCs w:val="23"/>
          <w:lang w:eastAsia="pl-PL"/>
        </w:rPr>
        <w:t>0</w:t>
      </w:r>
      <w:r w:rsidRPr="006703BE">
        <w:rPr>
          <w:rFonts w:ascii="Arial" w:eastAsia="Times New Roman" w:hAnsi="Arial" w:cs="Arial"/>
          <w:color w:val="000000" w:themeColor="text1"/>
          <w:sz w:val="23"/>
          <w:szCs w:val="23"/>
          <w:lang w:eastAsia="pl-PL"/>
        </w:rPr>
        <w:t xml:space="preserve"> staży</w:t>
      </w:r>
    </w:p>
    <w:p w:rsidR="006703BE" w:rsidRPr="006703BE" w:rsidRDefault="006703BE" w:rsidP="006703BE">
      <w:pPr>
        <w:shd w:val="clear" w:color="auto" w:fill="FFFFFF"/>
        <w:spacing w:after="150" w:line="240" w:lineRule="auto"/>
        <w:rPr>
          <w:rFonts w:ascii="Arial" w:eastAsia="Times New Roman" w:hAnsi="Arial" w:cs="Arial"/>
          <w:color w:val="000000" w:themeColor="text1"/>
          <w:sz w:val="23"/>
          <w:szCs w:val="23"/>
          <w:lang w:eastAsia="pl-PL"/>
        </w:rPr>
      </w:pPr>
      <w:r w:rsidRPr="00405924">
        <w:rPr>
          <w:rFonts w:ascii="Arial" w:eastAsia="Times New Roman" w:hAnsi="Arial" w:cs="Arial"/>
          <w:b/>
          <w:bCs/>
          <w:color w:val="000000" w:themeColor="text1"/>
          <w:sz w:val="23"/>
          <w:szCs w:val="23"/>
          <w:lang w:eastAsia="pl-PL"/>
        </w:rPr>
        <w:t>Wartość stypendium stażowego otrzymywanego przez stażystę:</w:t>
      </w:r>
      <w:r w:rsidRPr="006703BE">
        <w:rPr>
          <w:rFonts w:ascii="Arial" w:eastAsia="Times New Roman" w:hAnsi="Arial" w:cs="Arial"/>
          <w:color w:val="000000" w:themeColor="text1"/>
          <w:sz w:val="23"/>
          <w:szCs w:val="23"/>
          <w:lang w:eastAsia="pl-PL"/>
        </w:rPr>
        <w:t> 1800,00 zł  -</w:t>
      </w:r>
    </w:p>
    <w:p w:rsidR="006703BE" w:rsidRPr="006703BE" w:rsidRDefault="006703BE" w:rsidP="006703BE">
      <w:pPr>
        <w:shd w:val="clear" w:color="auto" w:fill="FFFFFF"/>
        <w:spacing w:after="150" w:line="240" w:lineRule="auto"/>
        <w:rPr>
          <w:rFonts w:ascii="Arial" w:eastAsia="Times New Roman" w:hAnsi="Arial" w:cs="Arial"/>
          <w:color w:val="000000" w:themeColor="text1"/>
          <w:sz w:val="23"/>
          <w:szCs w:val="23"/>
          <w:lang w:eastAsia="pl-PL"/>
        </w:rPr>
      </w:pPr>
      <w:r w:rsidRPr="00405924">
        <w:rPr>
          <w:rFonts w:ascii="Arial" w:eastAsia="Times New Roman" w:hAnsi="Arial" w:cs="Arial"/>
          <w:b/>
          <w:bCs/>
          <w:color w:val="000000" w:themeColor="text1"/>
          <w:sz w:val="23"/>
          <w:szCs w:val="23"/>
          <w:lang w:eastAsia="pl-PL"/>
        </w:rPr>
        <w:t>Czas trwania stażu:</w:t>
      </w:r>
      <w:r w:rsidRPr="006703BE">
        <w:rPr>
          <w:rFonts w:ascii="Arial" w:eastAsia="Times New Roman" w:hAnsi="Arial" w:cs="Arial"/>
          <w:color w:val="000000" w:themeColor="text1"/>
          <w:sz w:val="23"/>
          <w:szCs w:val="23"/>
          <w:lang w:eastAsia="pl-PL"/>
        </w:rPr>
        <w:t> co najmniej 150 godzin w miesiącu.</w:t>
      </w:r>
    </w:p>
    <w:p w:rsidR="006703BE" w:rsidRPr="006703BE" w:rsidRDefault="006703BE" w:rsidP="006703BE">
      <w:pPr>
        <w:shd w:val="clear" w:color="auto" w:fill="FFFFFF"/>
        <w:spacing w:after="150" w:line="240" w:lineRule="auto"/>
        <w:rPr>
          <w:rFonts w:ascii="Arial" w:eastAsia="Times New Roman" w:hAnsi="Arial" w:cs="Arial"/>
          <w:color w:val="000000" w:themeColor="text1"/>
          <w:sz w:val="23"/>
          <w:szCs w:val="23"/>
          <w:lang w:eastAsia="pl-PL"/>
        </w:rPr>
      </w:pPr>
      <w:r w:rsidRPr="00405924">
        <w:rPr>
          <w:rFonts w:ascii="Arial" w:eastAsia="Times New Roman" w:hAnsi="Arial" w:cs="Arial"/>
          <w:b/>
          <w:bCs/>
          <w:color w:val="000000" w:themeColor="text1"/>
          <w:sz w:val="23"/>
          <w:szCs w:val="23"/>
          <w:lang w:eastAsia="pl-PL"/>
        </w:rPr>
        <w:t>Program:</w:t>
      </w:r>
      <w:r w:rsidRPr="006703BE">
        <w:rPr>
          <w:rFonts w:ascii="Arial" w:eastAsia="Times New Roman" w:hAnsi="Arial" w:cs="Arial"/>
          <w:color w:val="000000" w:themeColor="text1"/>
          <w:sz w:val="23"/>
          <w:szCs w:val="23"/>
          <w:lang w:eastAsia="pl-PL"/>
        </w:rPr>
        <w:t> staż zawodowy realizowany jest na podstawie programu opracowanego przez nauczyciela oraz dyrektora szkoły lub placówki systemu oświaty we współpracy z podmiotem przyjmującym uczniów na staż zawodowy.</w:t>
      </w:r>
    </w:p>
    <w:p w:rsidR="006703BE" w:rsidRPr="006703BE" w:rsidRDefault="006703BE" w:rsidP="006703BE">
      <w:pPr>
        <w:shd w:val="clear" w:color="auto" w:fill="FFFFFF"/>
        <w:spacing w:after="150" w:line="240" w:lineRule="auto"/>
        <w:rPr>
          <w:rFonts w:ascii="Arial" w:eastAsia="Times New Roman" w:hAnsi="Arial" w:cs="Arial"/>
          <w:color w:val="000000" w:themeColor="text1"/>
          <w:sz w:val="23"/>
          <w:szCs w:val="23"/>
          <w:lang w:eastAsia="pl-PL"/>
        </w:rPr>
      </w:pPr>
      <w:r w:rsidRPr="00405924">
        <w:rPr>
          <w:rFonts w:ascii="Arial" w:eastAsia="Times New Roman" w:hAnsi="Arial" w:cs="Arial"/>
          <w:b/>
          <w:bCs/>
          <w:color w:val="000000" w:themeColor="text1"/>
          <w:sz w:val="23"/>
          <w:szCs w:val="23"/>
          <w:lang w:eastAsia="pl-PL"/>
        </w:rPr>
        <w:t>Koszty stażu: </w:t>
      </w:r>
      <w:r w:rsidRPr="006703BE">
        <w:rPr>
          <w:rFonts w:ascii="Arial" w:eastAsia="Times New Roman" w:hAnsi="Arial" w:cs="Arial"/>
          <w:color w:val="000000" w:themeColor="text1"/>
          <w:sz w:val="23"/>
          <w:szCs w:val="23"/>
          <w:lang w:eastAsia="pl-PL"/>
        </w:rPr>
        <w:t>koszty organizacji stażu dla 1 osoby wynoszą do 1800 zł (w tym koszty opiekuna stażysty oraz pozostałe koszty np. koszty zakupu odzieży roboczej, wyposażenie stanowiska pracy, koszty eksploatacji materiałów i narzędzi, szkolenia BHP stażysty itp.)</w:t>
      </w:r>
    </w:p>
    <w:p w:rsidR="006703BE" w:rsidRPr="006703BE" w:rsidRDefault="006703BE" w:rsidP="006703BE">
      <w:pPr>
        <w:shd w:val="clear" w:color="auto" w:fill="FFFFFF"/>
        <w:spacing w:after="150" w:line="240" w:lineRule="auto"/>
        <w:rPr>
          <w:rFonts w:ascii="Arial" w:eastAsia="Times New Roman" w:hAnsi="Arial" w:cs="Arial"/>
          <w:color w:val="000000" w:themeColor="text1"/>
          <w:sz w:val="23"/>
          <w:szCs w:val="23"/>
          <w:lang w:eastAsia="pl-PL"/>
        </w:rPr>
      </w:pPr>
      <w:r w:rsidRPr="00405924">
        <w:rPr>
          <w:rFonts w:ascii="Arial" w:eastAsia="Times New Roman" w:hAnsi="Arial" w:cs="Arial"/>
          <w:b/>
          <w:bCs/>
          <w:color w:val="000000" w:themeColor="text1"/>
          <w:sz w:val="23"/>
          <w:szCs w:val="23"/>
          <w:lang w:eastAsia="pl-PL"/>
        </w:rPr>
        <w:t>Przedsiębiorca ma obowiązek wniesienia wkładu własnego w wysokości 200,00 zł za jednego stażystę.</w:t>
      </w:r>
      <w:r w:rsidRPr="006703BE">
        <w:rPr>
          <w:rFonts w:ascii="Arial" w:eastAsia="Times New Roman" w:hAnsi="Arial" w:cs="Arial"/>
          <w:color w:val="000000" w:themeColor="text1"/>
          <w:sz w:val="23"/>
          <w:szCs w:val="23"/>
          <w:lang w:eastAsia="pl-PL"/>
        </w:rPr>
        <w:t> Wkład własny wnoszony jest w formie pomniejszenia wykazanych kosztów refundacji miejsca o kwotę 200,00 zł (nie wymagamy żadnego wkładu wnoszonego w formie gotówkowej!)  </w:t>
      </w:r>
    </w:p>
    <w:p w:rsidR="006703BE" w:rsidRPr="006703BE" w:rsidRDefault="006703BE" w:rsidP="006703BE">
      <w:pPr>
        <w:shd w:val="clear" w:color="auto" w:fill="FFFFFF"/>
        <w:spacing w:after="150" w:line="240" w:lineRule="auto"/>
        <w:rPr>
          <w:rFonts w:ascii="Arial" w:eastAsia="Times New Roman" w:hAnsi="Arial" w:cs="Arial"/>
          <w:color w:val="000000" w:themeColor="text1"/>
          <w:sz w:val="23"/>
          <w:szCs w:val="23"/>
          <w:lang w:eastAsia="pl-PL"/>
        </w:rPr>
      </w:pPr>
      <w:r w:rsidRPr="006703BE">
        <w:rPr>
          <w:rFonts w:ascii="Arial" w:eastAsia="Times New Roman" w:hAnsi="Arial" w:cs="Arial"/>
          <w:color w:val="000000" w:themeColor="text1"/>
          <w:sz w:val="23"/>
          <w:szCs w:val="23"/>
          <w:lang w:eastAsia="pl-PL"/>
        </w:rPr>
        <w:t> </w:t>
      </w:r>
    </w:p>
    <w:p w:rsidR="006703BE" w:rsidRPr="006703BE" w:rsidRDefault="006703BE" w:rsidP="006703BE">
      <w:pPr>
        <w:shd w:val="clear" w:color="auto" w:fill="FFFFFF"/>
        <w:spacing w:after="150" w:line="240" w:lineRule="auto"/>
        <w:rPr>
          <w:rFonts w:ascii="Arial" w:eastAsia="Times New Roman" w:hAnsi="Arial" w:cs="Arial"/>
          <w:color w:val="000000" w:themeColor="text1"/>
          <w:sz w:val="23"/>
          <w:szCs w:val="23"/>
          <w:lang w:eastAsia="pl-PL"/>
        </w:rPr>
      </w:pPr>
      <w:r w:rsidRPr="00405924">
        <w:rPr>
          <w:rFonts w:ascii="Arial" w:eastAsia="Times New Roman" w:hAnsi="Arial" w:cs="Arial"/>
          <w:b/>
          <w:bCs/>
          <w:color w:val="000000" w:themeColor="text1"/>
          <w:sz w:val="23"/>
          <w:szCs w:val="23"/>
          <w:lang w:eastAsia="pl-PL"/>
        </w:rPr>
        <w:t>Obowiązki podmiotu przyjmującego na staż:</w:t>
      </w:r>
    </w:p>
    <w:p w:rsidR="006703BE" w:rsidRPr="006703BE" w:rsidRDefault="006703BE" w:rsidP="006703BE">
      <w:pPr>
        <w:numPr>
          <w:ilvl w:val="0"/>
          <w:numId w:val="1"/>
        </w:numPr>
        <w:shd w:val="clear" w:color="auto" w:fill="FFFFFF"/>
        <w:spacing w:before="100" w:beforeAutospacing="1" w:after="100" w:afterAutospacing="1" w:line="240" w:lineRule="auto"/>
        <w:rPr>
          <w:rFonts w:ascii="Arial" w:eastAsia="Times New Roman" w:hAnsi="Arial" w:cs="Arial"/>
          <w:color w:val="000000" w:themeColor="text1"/>
          <w:sz w:val="23"/>
          <w:szCs w:val="23"/>
          <w:lang w:eastAsia="pl-PL"/>
        </w:rPr>
      </w:pPr>
      <w:r w:rsidRPr="006703BE">
        <w:rPr>
          <w:rFonts w:ascii="Arial" w:eastAsia="Times New Roman" w:hAnsi="Arial" w:cs="Arial"/>
          <w:color w:val="000000" w:themeColor="text1"/>
          <w:sz w:val="23"/>
          <w:szCs w:val="23"/>
          <w:lang w:eastAsia="pl-PL"/>
        </w:rPr>
        <w:t>zapewnia odpowiednie stanowisko pracy stażysty, wyposażone w niezbędne sprzęty, narzędzia i zaplecze, udostępnia warsztaty, pomieszczenia, zaplecze techniczne, zapewnia urządzenia i materiały zgodnie z programem  stażu zawodowego i potrzebami  stażysty wynikającymi ze specyfiki zadań wykonywanych przez stażystę, wymogów technicznych miejsca pracy, a także z niepełnosprawności lub stanu zdrowia,</w:t>
      </w:r>
    </w:p>
    <w:p w:rsidR="006703BE" w:rsidRPr="006703BE" w:rsidRDefault="006703BE" w:rsidP="006703BE">
      <w:pPr>
        <w:numPr>
          <w:ilvl w:val="0"/>
          <w:numId w:val="1"/>
        </w:numPr>
        <w:shd w:val="clear" w:color="auto" w:fill="FFFFFF"/>
        <w:spacing w:before="100" w:beforeAutospacing="1" w:after="100" w:afterAutospacing="1" w:line="240" w:lineRule="auto"/>
        <w:rPr>
          <w:rFonts w:ascii="Arial" w:eastAsia="Times New Roman" w:hAnsi="Arial" w:cs="Arial"/>
          <w:color w:val="000000" w:themeColor="text1"/>
          <w:sz w:val="23"/>
          <w:szCs w:val="23"/>
          <w:lang w:eastAsia="pl-PL"/>
        </w:rPr>
      </w:pPr>
      <w:r w:rsidRPr="006703BE">
        <w:rPr>
          <w:rFonts w:ascii="Arial" w:eastAsia="Times New Roman" w:hAnsi="Arial" w:cs="Arial"/>
          <w:color w:val="000000" w:themeColor="text1"/>
          <w:sz w:val="23"/>
          <w:szCs w:val="23"/>
          <w:lang w:eastAsia="pl-PL"/>
        </w:rPr>
        <w:t>szkoli stażystę na zasadach przewidzianych dla pracowników w zakresie BHP, przepisów przeciwpożarowych oraz zapoznaje go z obowiązującym regulaminem pracy na stanowisku, którego dotyczy staż zawodowy,</w:t>
      </w:r>
    </w:p>
    <w:p w:rsidR="006703BE" w:rsidRPr="006703BE" w:rsidRDefault="006703BE" w:rsidP="006703BE">
      <w:pPr>
        <w:numPr>
          <w:ilvl w:val="0"/>
          <w:numId w:val="1"/>
        </w:numPr>
        <w:shd w:val="clear" w:color="auto" w:fill="FFFFFF"/>
        <w:spacing w:before="100" w:beforeAutospacing="1" w:after="100" w:afterAutospacing="1" w:line="240" w:lineRule="auto"/>
        <w:rPr>
          <w:rFonts w:ascii="Arial" w:eastAsia="Times New Roman" w:hAnsi="Arial" w:cs="Arial"/>
          <w:color w:val="000000" w:themeColor="text1"/>
          <w:sz w:val="23"/>
          <w:szCs w:val="23"/>
          <w:lang w:eastAsia="pl-PL"/>
        </w:rPr>
      </w:pPr>
      <w:r w:rsidRPr="006703BE">
        <w:rPr>
          <w:rFonts w:ascii="Arial" w:eastAsia="Times New Roman" w:hAnsi="Arial" w:cs="Arial"/>
          <w:color w:val="000000" w:themeColor="text1"/>
          <w:sz w:val="23"/>
          <w:szCs w:val="23"/>
          <w:lang w:eastAsia="pl-PL"/>
        </w:rPr>
        <w:t>sprawuje nadzór nad odbywaniem stażu zawodowego w postaci wyznaczenia opiekuna stażu,</w:t>
      </w:r>
    </w:p>
    <w:p w:rsidR="006703BE" w:rsidRPr="006703BE" w:rsidRDefault="006703BE" w:rsidP="006703BE">
      <w:pPr>
        <w:numPr>
          <w:ilvl w:val="0"/>
          <w:numId w:val="1"/>
        </w:numPr>
        <w:shd w:val="clear" w:color="auto" w:fill="FFFFFF"/>
        <w:spacing w:before="100" w:beforeAutospacing="1" w:after="100" w:afterAutospacing="1" w:line="240" w:lineRule="auto"/>
        <w:rPr>
          <w:rFonts w:ascii="Arial" w:eastAsia="Times New Roman" w:hAnsi="Arial" w:cs="Arial"/>
          <w:color w:val="000000" w:themeColor="text1"/>
          <w:sz w:val="23"/>
          <w:szCs w:val="23"/>
          <w:lang w:eastAsia="pl-PL"/>
        </w:rPr>
      </w:pPr>
      <w:r w:rsidRPr="006703BE">
        <w:rPr>
          <w:rFonts w:ascii="Arial" w:eastAsia="Times New Roman" w:hAnsi="Arial" w:cs="Arial"/>
          <w:color w:val="000000" w:themeColor="text1"/>
          <w:sz w:val="23"/>
          <w:szCs w:val="23"/>
          <w:lang w:eastAsia="pl-PL"/>
        </w:rPr>
        <w:lastRenderedPageBreak/>
        <w:t>monitoruje postępy i nabywanie nowych umiejętności stażystę, a także stopień realizacji treści i celów edukacyjnych oraz regularnie udziela stażyście informacji zwrotnej,</w:t>
      </w:r>
    </w:p>
    <w:p w:rsidR="006703BE" w:rsidRPr="006703BE" w:rsidRDefault="006703BE" w:rsidP="006703BE">
      <w:pPr>
        <w:numPr>
          <w:ilvl w:val="0"/>
          <w:numId w:val="1"/>
        </w:numPr>
        <w:shd w:val="clear" w:color="auto" w:fill="FFFFFF"/>
        <w:spacing w:before="100" w:beforeAutospacing="1" w:after="100" w:afterAutospacing="1" w:line="240" w:lineRule="auto"/>
        <w:rPr>
          <w:rFonts w:ascii="Arial" w:eastAsia="Times New Roman" w:hAnsi="Arial" w:cs="Arial"/>
          <w:color w:val="000000" w:themeColor="text1"/>
          <w:sz w:val="23"/>
          <w:szCs w:val="23"/>
          <w:lang w:eastAsia="pl-PL"/>
        </w:rPr>
      </w:pPr>
      <w:r w:rsidRPr="006703BE">
        <w:rPr>
          <w:rFonts w:ascii="Arial" w:eastAsia="Times New Roman" w:hAnsi="Arial" w:cs="Arial"/>
          <w:color w:val="000000" w:themeColor="text1"/>
          <w:sz w:val="23"/>
          <w:szCs w:val="23"/>
          <w:lang w:eastAsia="pl-PL"/>
        </w:rPr>
        <w:t>wydaje  stażyście - niezwłocznie po zakończeniu stażu zawodowego - dokument potwierdzający odbycie  stażu zawodowego. Dokument potwierdzający stażu zawodowego zawiera co najmniej następujące informacje: datę rozpoczęcia i zakończenia  stażu zawodowego, cel i program  stażu zawodowego, opis zadań wykonywanych przez  stażystę, opis kompetencji uzyskanych przez stażystę w wyniku stażu zawodowego oraz ocenę  stażysty dokonaną przez opiekuna  stażu.</w:t>
      </w:r>
    </w:p>
    <w:p w:rsidR="006703BE" w:rsidRPr="006703BE" w:rsidRDefault="006703BE" w:rsidP="006703BE">
      <w:pPr>
        <w:shd w:val="clear" w:color="auto" w:fill="FFFFFF"/>
        <w:spacing w:after="150" w:line="240" w:lineRule="auto"/>
        <w:rPr>
          <w:rFonts w:ascii="Arial" w:eastAsia="Times New Roman" w:hAnsi="Arial" w:cs="Arial"/>
          <w:color w:val="000000" w:themeColor="text1"/>
          <w:sz w:val="23"/>
          <w:szCs w:val="23"/>
          <w:lang w:eastAsia="pl-PL"/>
        </w:rPr>
      </w:pPr>
      <w:r w:rsidRPr="006703BE">
        <w:rPr>
          <w:rFonts w:ascii="Arial" w:eastAsia="Times New Roman" w:hAnsi="Arial" w:cs="Arial"/>
          <w:color w:val="000000" w:themeColor="text1"/>
          <w:sz w:val="23"/>
          <w:szCs w:val="23"/>
          <w:lang w:eastAsia="pl-PL"/>
        </w:rPr>
        <w:t> </w:t>
      </w:r>
    </w:p>
    <w:p w:rsidR="006703BE" w:rsidRPr="006703BE" w:rsidRDefault="006703BE" w:rsidP="006703BE">
      <w:pPr>
        <w:shd w:val="clear" w:color="auto" w:fill="FFFFFF"/>
        <w:spacing w:after="150" w:line="240" w:lineRule="auto"/>
        <w:rPr>
          <w:rFonts w:ascii="Arial" w:eastAsia="Times New Roman" w:hAnsi="Arial" w:cs="Arial"/>
          <w:color w:val="000000" w:themeColor="text1"/>
          <w:sz w:val="23"/>
          <w:szCs w:val="23"/>
          <w:lang w:eastAsia="pl-PL"/>
        </w:rPr>
      </w:pPr>
      <w:r w:rsidRPr="00405924">
        <w:rPr>
          <w:rFonts w:ascii="Arial" w:eastAsia="Times New Roman" w:hAnsi="Arial" w:cs="Arial"/>
          <w:b/>
          <w:bCs/>
          <w:color w:val="000000" w:themeColor="text1"/>
          <w:sz w:val="23"/>
          <w:szCs w:val="23"/>
          <w:lang w:eastAsia="pl-PL"/>
        </w:rPr>
        <w:t>Koszty wynagrodzenia opiekuna  stażysty u pracodawcy powinny uwzględniać jedną z opcji:</w:t>
      </w:r>
    </w:p>
    <w:p w:rsidR="006703BE" w:rsidRPr="006703BE" w:rsidRDefault="006703BE" w:rsidP="006703BE">
      <w:pPr>
        <w:numPr>
          <w:ilvl w:val="0"/>
          <w:numId w:val="2"/>
        </w:numPr>
        <w:shd w:val="clear" w:color="auto" w:fill="FFFFFF"/>
        <w:spacing w:before="100" w:beforeAutospacing="1" w:after="100" w:afterAutospacing="1" w:line="240" w:lineRule="auto"/>
        <w:rPr>
          <w:rFonts w:ascii="Arial" w:eastAsia="Times New Roman" w:hAnsi="Arial" w:cs="Arial"/>
          <w:color w:val="000000" w:themeColor="text1"/>
          <w:sz w:val="23"/>
          <w:szCs w:val="23"/>
          <w:lang w:eastAsia="pl-PL"/>
        </w:rPr>
      </w:pPr>
      <w:r w:rsidRPr="006703BE">
        <w:rPr>
          <w:rFonts w:ascii="Arial" w:eastAsia="Times New Roman" w:hAnsi="Arial" w:cs="Arial"/>
          <w:color w:val="000000" w:themeColor="text1"/>
          <w:sz w:val="23"/>
          <w:szCs w:val="23"/>
          <w:lang w:eastAsia="pl-PL"/>
        </w:rPr>
        <w:t>refundację pracodawcy wynagrodzenia opiekuna stażysty w zakresie odpowiadającym częściowemu lub całkowitemu zwolnieniu go od świadczenia pracy na rzecz realizacji zadań związanych z opieką nad grupą stażystów przez okres 150 godzin stażu zawodowego, w wysokości obliczonej jak za urlop wypoczynkowy, ale nie więcej niż 5000 zł brutto (przy założeniu, że koszty organizacji stażu dla 1 osoby nie przekraczają 1800 zł brutto). Wysokość wynagrodzenia nalicza się proporcjonalnie do liczby godzin stażu zawodowego zrealizowanych przez uczniów,</w:t>
      </w:r>
    </w:p>
    <w:p w:rsidR="006703BE" w:rsidRPr="006703BE" w:rsidRDefault="006703BE" w:rsidP="006703BE">
      <w:pPr>
        <w:numPr>
          <w:ilvl w:val="0"/>
          <w:numId w:val="2"/>
        </w:numPr>
        <w:shd w:val="clear" w:color="auto" w:fill="FFFFFF"/>
        <w:spacing w:before="100" w:beforeAutospacing="1" w:after="100" w:afterAutospacing="1" w:line="240" w:lineRule="auto"/>
        <w:rPr>
          <w:rFonts w:ascii="Arial" w:eastAsia="Times New Roman" w:hAnsi="Arial" w:cs="Arial"/>
          <w:color w:val="000000" w:themeColor="text1"/>
          <w:sz w:val="23"/>
          <w:szCs w:val="23"/>
          <w:lang w:eastAsia="pl-PL"/>
        </w:rPr>
      </w:pPr>
      <w:r w:rsidRPr="006703BE">
        <w:rPr>
          <w:rFonts w:ascii="Arial" w:eastAsia="Times New Roman" w:hAnsi="Arial" w:cs="Arial"/>
          <w:color w:val="000000" w:themeColor="text1"/>
          <w:sz w:val="23"/>
          <w:szCs w:val="23"/>
          <w:lang w:eastAsia="pl-PL"/>
        </w:rPr>
        <w:t>refundację pracodawcy dodatku do wynagrodzenia opiekuna stażysty, w sytuacji, gdy nie został zwolniony od świadczenia pracy, w wysokości nieprzekraczającej 10% jego zasadniczego wynagrodzenia wraz ze wszystkimi składnikami wynagrodzenia wynikającego ze zwiększonego zakresu zadań (opieka nad grupą stażystów, ale nie więcej niż 500 zł brutto, za realizację 150 godzin stażu zawodowego. Wysokość wynagrodzenia nalicza się proporcjonalnie do liczby godzin stażu zawodowego zrealizowanych przez uczniów),</w:t>
      </w:r>
    </w:p>
    <w:p w:rsidR="006703BE" w:rsidRPr="006703BE" w:rsidRDefault="006703BE" w:rsidP="006703BE">
      <w:pPr>
        <w:numPr>
          <w:ilvl w:val="0"/>
          <w:numId w:val="2"/>
        </w:numPr>
        <w:shd w:val="clear" w:color="auto" w:fill="FFFFFF"/>
        <w:spacing w:before="100" w:beforeAutospacing="1" w:after="100" w:afterAutospacing="1" w:line="240" w:lineRule="auto"/>
        <w:rPr>
          <w:rFonts w:ascii="Arial" w:eastAsia="Times New Roman" w:hAnsi="Arial" w:cs="Arial"/>
          <w:color w:val="000000" w:themeColor="text1"/>
          <w:sz w:val="23"/>
          <w:szCs w:val="23"/>
          <w:lang w:eastAsia="pl-PL"/>
        </w:rPr>
      </w:pPr>
      <w:r w:rsidRPr="006703BE">
        <w:rPr>
          <w:rFonts w:ascii="Arial" w:eastAsia="Times New Roman" w:hAnsi="Arial" w:cs="Arial"/>
          <w:color w:val="000000" w:themeColor="text1"/>
          <w:sz w:val="23"/>
          <w:szCs w:val="23"/>
          <w:lang w:eastAsia="pl-PL"/>
        </w:rPr>
        <w:t>refundację pracodawcy wynagrodzenia opiekuna stażysty, który będzie pełnił funkcję instruktora praktycznej nauki zawodu i dla którego praca z uczniami będzie stanowić podstawowe zajęcie – do wysokości wynagrodzenia określonego w § 9 ust. 2 pkt 1 rozporządzenia Ministra Edukacji Narodowej z dnia 15 grudnia 2010 r. w sprawie praktycznej nauki zawodu.</w:t>
      </w:r>
    </w:p>
    <w:p w:rsidR="006703BE" w:rsidRPr="006703BE" w:rsidRDefault="006703BE" w:rsidP="006703BE">
      <w:pPr>
        <w:numPr>
          <w:ilvl w:val="0"/>
          <w:numId w:val="2"/>
        </w:numPr>
        <w:shd w:val="clear" w:color="auto" w:fill="FFFFFF"/>
        <w:spacing w:before="100" w:beforeAutospacing="1" w:after="100" w:afterAutospacing="1" w:line="240" w:lineRule="auto"/>
        <w:rPr>
          <w:rFonts w:ascii="Arial" w:eastAsia="Times New Roman" w:hAnsi="Arial" w:cs="Arial"/>
          <w:color w:val="000000" w:themeColor="text1"/>
          <w:sz w:val="23"/>
          <w:szCs w:val="23"/>
          <w:lang w:eastAsia="pl-PL"/>
        </w:rPr>
      </w:pPr>
      <w:r w:rsidRPr="006703BE">
        <w:rPr>
          <w:rFonts w:ascii="Arial" w:eastAsia="Times New Roman" w:hAnsi="Arial" w:cs="Arial"/>
          <w:color w:val="000000" w:themeColor="text1"/>
          <w:sz w:val="23"/>
          <w:szCs w:val="23"/>
          <w:lang w:eastAsia="pl-PL"/>
        </w:rPr>
        <w:t>wynagrodzenie przysługujące opiekunowi  stażysty jest wypłacane z tytułu wypełnienia obowiązków, nie zależy natomiast od liczby uczniów, wobec których te obowiązki świadczy,</w:t>
      </w:r>
    </w:p>
    <w:p w:rsidR="006703BE" w:rsidRPr="006703BE" w:rsidRDefault="006703BE" w:rsidP="006703BE">
      <w:pPr>
        <w:numPr>
          <w:ilvl w:val="0"/>
          <w:numId w:val="2"/>
        </w:numPr>
        <w:shd w:val="clear" w:color="auto" w:fill="FFFFFF"/>
        <w:spacing w:before="100" w:beforeAutospacing="1" w:after="100" w:afterAutospacing="1" w:line="240" w:lineRule="auto"/>
        <w:rPr>
          <w:rFonts w:ascii="Arial" w:eastAsia="Times New Roman" w:hAnsi="Arial" w:cs="Arial"/>
          <w:color w:val="000000" w:themeColor="text1"/>
          <w:sz w:val="23"/>
          <w:szCs w:val="23"/>
          <w:lang w:eastAsia="pl-PL"/>
        </w:rPr>
      </w:pPr>
      <w:r w:rsidRPr="006703BE">
        <w:rPr>
          <w:rFonts w:ascii="Arial" w:eastAsia="Times New Roman" w:hAnsi="Arial" w:cs="Arial"/>
          <w:color w:val="000000" w:themeColor="text1"/>
          <w:sz w:val="23"/>
          <w:szCs w:val="23"/>
          <w:lang w:eastAsia="pl-PL"/>
        </w:rPr>
        <w:t>wynagrodzenie opiekuna stażysty  - osoby prowadzącej jednoosobową działalność gospodarczą ograniczone jest do kwoty wskazanej jako refundacja p dodatku do wynagrodzenia opiekuna stażysty – czyli 500,00 zł brutto.</w:t>
      </w:r>
    </w:p>
    <w:p w:rsidR="006703BE" w:rsidRPr="006703BE" w:rsidRDefault="006703BE" w:rsidP="006703BE">
      <w:pPr>
        <w:shd w:val="clear" w:color="auto" w:fill="FFFFFF"/>
        <w:spacing w:after="150" w:line="240" w:lineRule="auto"/>
        <w:ind w:left="360"/>
        <w:rPr>
          <w:rFonts w:ascii="Arial" w:eastAsia="Times New Roman" w:hAnsi="Arial" w:cs="Arial"/>
          <w:color w:val="000000" w:themeColor="text1"/>
          <w:sz w:val="23"/>
          <w:szCs w:val="23"/>
          <w:lang w:eastAsia="pl-PL"/>
        </w:rPr>
      </w:pPr>
      <w:r w:rsidRPr="006703BE">
        <w:rPr>
          <w:rFonts w:ascii="Arial" w:eastAsia="Times New Roman" w:hAnsi="Arial" w:cs="Arial"/>
          <w:color w:val="000000" w:themeColor="text1"/>
          <w:sz w:val="23"/>
          <w:szCs w:val="23"/>
          <w:lang w:eastAsia="pl-PL"/>
        </w:rPr>
        <w:t> </w:t>
      </w:r>
    </w:p>
    <w:p w:rsidR="006703BE" w:rsidRPr="006703BE" w:rsidRDefault="006703BE" w:rsidP="006703BE">
      <w:pPr>
        <w:shd w:val="clear" w:color="auto" w:fill="FFFFFF"/>
        <w:spacing w:after="150" w:line="240" w:lineRule="auto"/>
        <w:rPr>
          <w:rFonts w:ascii="Arial" w:eastAsia="Times New Roman" w:hAnsi="Arial" w:cs="Arial"/>
          <w:color w:val="000000" w:themeColor="text1"/>
          <w:sz w:val="23"/>
          <w:szCs w:val="23"/>
          <w:lang w:eastAsia="pl-PL"/>
        </w:rPr>
      </w:pPr>
      <w:r w:rsidRPr="00405924">
        <w:rPr>
          <w:rFonts w:ascii="Arial" w:eastAsia="Times New Roman" w:hAnsi="Arial" w:cs="Arial"/>
          <w:b/>
          <w:bCs/>
          <w:color w:val="000000" w:themeColor="text1"/>
          <w:sz w:val="23"/>
          <w:szCs w:val="23"/>
          <w:lang w:eastAsia="pl-PL"/>
        </w:rPr>
        <w:t>Uwagi związane z rozliczeniem kosztów organizacji staży:</w:t>
      </w:r>
    </w:p>
    <w:p w:rsidR="006703BE" w:rsidRPr="006703BE" w:rsidRDefault="00405924" w:rsidP="006703BE">
      <w:pPr>
        <w:numPr>
          <w:ilvl w:val="0"/>
          <w:numId w:val="3"/>
        </w:numPr>
        <w:shd w:val="clear" w:color="auto" w:fill="FFFFFF"/>
        <w:spacing w:before="100" w:beforeAutospacing="1" w:after="100" w:afterAutospacing="1" w:line="240" w:lineRule="auto"/>
        <w:rPr>
          <w:rFonts w:ascii="Arial" w:eastAsia="Times New Roman" w:hAnsi="Arial" w:cs="Arial"/>
          <w:color w:val="000000" w:themeColor="text1"/>
          <w:sz w:val="23"/>
          <w:szCs w:val="23"/>
          <w:lang w:eastAsia="pl-PL"/>
        </w:rPr>
      </w:pPr>
      <w:r>
        <w:rPr>
          <w:rFonts w:ascii="Arial" w:eastAsia="Times New Roman" w:hAnsi="Arial" w:cs="Arial"/>
          <w:color w:val="000000" w:themeColor="text1"/>
          <w:sz w:val="23"/>
          <w:szCs w:val="23"/>
          <w:lang w:eastAsia="pl-PL"/>
        </w:rPr>
        <w:t>z</w:t>
      </w:r>
      <w:r w:rsidR="006703BE" w:rsidRPr="006703BE">
        <w:rPr>
          <w:rFonts w:ascii="Arial" w:eastAsia="Times New Roman" w:hAnsi="Arial" w:cs="Arial"/>
          <w:color w:val="000000" w:themeColor="text1"/>
          <w:sz w:val="23"/>
          <w:szCs w:val="23"/>
          <w:lang w:eastAsia="pl-PL"/>
        </w:rPr>
        <w:t xml:space="preserve"> każdym przedsiębiorcą realizującym staż zostanie zawarta umowa precyzująca prawa i obowiązki stron.</w:t>
      </w:r>
    </w:p>
    <w:p w:rsidR="006703BE" w:rsidRPr="006703BE" w:rsidRDefault="00405924" w:rsidP="006703BE">
      <w:pPr>
        <w:numPr>
          <w:ilvl w:val="0"/>
          <w:numId w:val="3"/>
        </w:numPr>
        <w:shd w:val="clear" w:color="auto" w:fill="FFFFFF"/>
        <w:spacing w:before="100" w:beforeAutospacing="1" w:after="100" w:afterAutospacing="1" w:line="240" w:lineRule="auto"/>
        <w:rPr>
          <w:rFonts w:ascii="Arial" w:eastAsia="Times New Roman" w:hAnsi="Arial" w:cs="Arial"/>
          <w:color w:val="000000" w:themeColor="text1"/>
          <w:sz w:val="23"/>
          <w:szCs w:val="23"/>
          <w:lang w:eastAsia="pl-PL"/>
        </w:rPr>
      </w:pPr>
      <w:r>
        <w:rPr>
          <w:rFonts w:ascii="Arial" w:eastAsia="Times New Roman" w:hAnsi="Arial" w:cs="Arial"/>
          <w:color w:val="000000" w:themeColor="text1"/>
          <w:sz w:val="23"/>
          <w:szCs w:val="23"/>
          <w:lang w:eastAsia="pl-PL"/>
        </w:rPr>
        <w:t>b</w:t>
      </w:r>
      <w:r w:rsidR="006703BE" w:rsidRPr="006703BE">
        <w:rPr>
          <w:rFonts w:ascii="Arial" w:eastAsia="Times New Roman" w:hAnsi="Arial" w:cs="Arial"/>
          <w:color w:val="000000" w:themeColor="text1"/>
          <w:sz w:val="23"/>
          <w:szCs w:val="23"/>
          <w:lang w:eastAsia="pl-PL"/>
        </w:rPr>
        <w:t>rak jest możliwości utworzenia i wyposażenia stanowiska pracy dla stażysty. Ewentualne zakupy muszą dotyczyć surowców zużywalnych w trakcie stażu (nie dotyczy wyposażenia specjalnego dla osoby niepełnosprawnej).</w:t>
      </w:r>
    </w:p>
    <w:p w:rsidR="006703BE" w:rsidRPr="006703BE" w:rsidRDefault="00405924" w:rsidP="006703BE">
      <w:pPr>
        <w:numPr>
          <w:ilvl w:val="0"/>
          <w:numId w:val="4"/>
        </w:numPr>
        <w:shd w:val="clear" w:color="auto" w:fill="FFFFFF"/>
        <w:spacing w:before="100" w:beforeAutospacing="1" w:after="100" w:afterAutospacing="1" w:line="240" w:lineRule="auto"/>
        <w:rPr>
          <w:rFonts w:ascii="Arial" w:eastAsia="Times New Roman" w:hAnsi="Arial" w:cs="Arial"/>
          <w:color w:val="000000" w:themeColor="text1"/>
          <w:sz w:val="23"/>
          <w:szCs w:val="23"/>
          <w:lang w:eastAsia="pl-PL"/>
        </w:rPr>
      </w:pPr>
      <w:r>
        <w:rPr>
          <w:rFonts w:ascii="Arial" w:eastAsia="Times New Roman" w:hAnsi="Arial" w:cs="Arial"/>
          <w:color w:val="000000" w:themeColor="text1"/>
          <w:sz w:val="23"/>
          <w:szCs w:val="23"/>
          <w:lang w:eastAsia="pl-PL"/>
        </w:rPr>
        <w:lastRenderedPageBreak/>
        <w:t>p</w:t>
      </w:r>
      <w:r w:rsidR="006703BE" w:rsidRPr="006703BE">
        <w:rPr>
          <w:rFonts w:ascii="Arial" w:eastAsia="Times New Roman" w:hAnsi="Arial" w:cs="Arial"/>
          <w:color w:val="000000" w:themeColor="text1"/>
          <w:sz w:val="23"/>
          <w:szCs w:val="23"/>
          <w:lang w:eastAsia="pl-PL"/>
        </w:rPr>
        <w:t>racodawca po zakończeniu staży wystawi notę księgową według udostępnionego wzoru z terminem płatności co najmniej 14 dni oraz przekaże wymagane oświadczenia. Dokumenty inne niż nota księgowa nie będą akceptowane.</w:t>
      </w:r>
    </w:p>
    <w:p w:rsidR="006703BE" w:rsidRPr="006703BE" w:rsidRDefault="00405924" w:rsidP="006703BE">
      <w:pPr>
        <w:numPr>
          <w:ilvl w:val="0"/>
          <w:numId w:val="4"/>
        </w:numPr>
        <w:shd w:val="clear" w:color="auto" w:fill="FFFFFF"/>
        <w:spacing w:before="100" w:beforeAutospacing="1" w:after="100" w:afterAutospacing="1" w:line="240" w:lineRule="auto"/>
        <w:rPr>
          <w:rFonts w:ascii="Arial" w:eastAsia="Times New Roman" w:hAnsi="Arial" w:cs="Arial"/>
          <w:color w:val="000000" w:themeColor="text1"/>
          <w:sz w:val="23"/>
          <w:szCs w:val="23"/>
          <w:lang w:eastAsia="pl-PL"/>
        </w:rPr>
      </w:pPr>
      <w:r>
        <w:rPr>
          <w:rFonts w:ascii="Arial" w:eastAsia="Times New Roman" w:hAnsi="Arial" w:cs="Arial"/>
          <w:b/>
          <w:bCs/>
          <w:color w:val="000000" w:themeColor="text1"/>
          <w:sz w:val="23"/>
          <w:szCs w:val="23"/>
          <w:lang w:eastAsia="pl-PL"/>
        </w:rPr>
        <w:t>p</w:t>
      </w:r>
      <w:r w:rsidR="006703BE" w:rsidRPr="00405924">
        <w:rPr>
          <w:rFonts w:ascii="Arial" w:eastAsia="Times New Roman" w:hAnsi="Arial" w:cs="Arial"/>
          <w:b/>
          <w:bCs/>
          <w:color w:val="000000" w:themeColor="text1"/>
          <w:sz w:val="23"/>
          <w:szCs w:val="23"/>
          <w:lang w:eastAsia="pl-PL"/>
        </w:rPr>
        <w:t>racodawca zobowiązany jest do przedstawienia oświadczenia potwierdzającego metodologię wyliczenia kosztów refundacji wynagrodzeń opiekunów stażystów wraz z dokumentami źródłowymi potwierdzającymi prawidłowość przyjętych kwot (np. listą płac).</w:t>
      </w:r>
    </w:p>
    <w:p w:rsidR="006703BE" w:rsidRPr="006703BE" w:rsidRDefault="00405924" w:rsidP="006703BE">
      <w:pPr>
        <w:numPr>
          <w:ilvl w:val="0"/>
          <w:numId w:val="4"/>
        </w:numPr>
        <w:shd w:val="clear" w:color="auto" w:fill="FFFFFF"/>
        <w:spacing w:before="100" w:beforeAutospacing="1" w:after="100" w:afterAutospacing="1" w:line="240" w:lineRule="auto"/>
        <w:rPr>
          <w:rFonts w:ascii="Arial" w:eastAsia="Times New Roman" w:hAnsi="Arial" w:cs="Arial"/>
          <w:color w:val="000000" w:themeColor="text1"/>
          <w:sz w:val="23"/>
          <w:szCs w:val="23"/>
          <w:lang w:eastAsia="pl-PL"/>
        </w:rPr>
      </w:pPr>
      <w:r>
        <w:rPr>
          <w:rFonts w:ascii="Arial" w:eastAsia="Times New Roman" w:hAnsi="Arial" w:cs="Arial"/>
          <w:b/>
          <w:bCs/>
          <w:color w:val="000000" w:themeColor="text1"/>
          <w:sz w:val="23"/>
          <w:szCs w:val="23"/>
          <w:lang w:eastAsia="pl-PL"/>
        </w:rPr>
        <w:t>p</w:t>
      </w:r>
      <w:r w:rsidR="006703BE" w:rsidRPr="00405924">
        <w:rPr>
          <w:rFonts w:ascii="Arial" w:eastAsia="Times New Roman" w:hAnsi="Arial" w:cs="Arial"/>
          <w:b/>
          <w:bCs/>
          <w:color w:val="000000" w:themeColor="text1"/>
          <w:sz w:val="23"/>
          <w:szCs w:val="23"/>
          <w:lang w:eastAsia="pl-PL"/>
        </w:rPr>
        <w:t>racodawca zobowiązany jest do przedstawienia kopii faktur związanych z refundacją kosztów organizacji staży wraz z oświadczeniem dotyczącym podatku VAT w przedstawionych dokumentach.</w:t>
      </w:r>
    </w:p>
    <w:p w:rsidR="006703BE" w:rsidRPr="006703BE" w:rsidRDefault="00405924" w:rsidP="006703BE">
      <w:pPr>
        <w:numPr>
          <w:ilvl w:val="0"/>
          <w:numId w:val="4"/>
        </w:numPr>
        <w:shd w:val="clear" w:color="auto" w:fill="FFFFFF"/>
        <w:spacing w:before="100" w:beforeAutospacing="1" w:after="100" w:afterAutospacing="1" w:line="240" w:lineRule="auto"/>
        <w:rPr>
          <w:rFonts w:ascii="Arial" w:eastAsia="Times New Roman" w:hAnsi="Arial" w:cs="Arial"/>
          <w:color w:val="000000" w:themeColor="text1"/>
          <w:sz w:val="23"/>
          <w:szCs w:val="23"/>
          <w:lang w:eastAsia="pl-PL"/>
        </w:rPr>
      </w:pPr>
      <w:r>
        <w:rPr>
          <w:rFonts w:ascii="Arial" w:eastAsia="Times New Roman" w:hAnsi="Arial" w:cs="Arial"/>
          <w:color w:val="000000" w:themeColor="text1"/>
          <w:sz w:val="23"/>
          <w:szCs w:val="23"/>
          <w:lang w:eastAsia="pl-PL"/>
        </w:rPr>
        <w:t>s</w:t>
      </w:r>
      <w:r w:rsidR="006703BE" w:rsidRPr="006703BE">
        <w:rPr>
          <w:rFonts w:ascii="Arial" w:eastAsia="Times New Roman" w:hAnsi="Arial" w:cs="Arial"/>
          <w:color w:val="000000" w:themeColor="text1"/>
          <w:sz w:val="23"/>
          <w:szCs w:val="23"/>
          <w:lang w:eastAsia="pl-PL"/>
        </w:rPr>
        <w:t>tażysta może mieć maksymalnie 2 opiekunów w trakcie odbywania stażu.</w:t>
      </w:r>
    </w:p>
    <w:p w:rsidR="006703BE" w:rsidRPr="006703BE" w:rsidRDefault="00405924" w:rsidP="00405924">
      <w:pPr>
        <w:numPr>
          <w:ilvl w:val="0"/>
          <w:numId w:val="4"/>
        </w:numPr>
        <w:shd w:val="clear" w:color="auto" w:fill="FFFFFF"/>
        <w:spacing w:before="100" w:beforeAutospacing="1" w:after="100" w:afterAutospacing="1" w:line="240" w:lineRule="auto"/>
        <w:rPr>
          <w:rFonts w:ascii="Arial" w:eastAsia="Times New Roman" w:hAnsi="Arial" w:cs="Arial"/>
          <w:color w:val="000000" w:themeColor="text1"/>
          <w:sz w:val="23"/>
          <w:szCs w:val="23"/>
          <w:lang w:eastAsia="pl-PL"/>
        </w:rPr>
      </w:pPr>
      <w:r>
        <w:rPr>
          <w:rFonts w:ascii="Arial" w:eastAsia="Times New Roman" w:hAnsi="Arial" w:cs="Arial"/>
          <w:color w:val="000000" w:themeColor="text1"/>
          <w:sz w:val="23"/>
          <w:szCs w:val="23"/>
          <w:lang w:eastAsia="pl-PL"/>
        </w:rPr>
        <w:t>t</w:t>
      </w:r>
      <w:r w:rsidR="006703BE" w:rsidRPr="006703BE">
        <w:rPr>
          <w:rFonts w:ascii="Arial" w:eastAsia="Times New Roman" w:hAnsi="Arial" w:cs="Arial"/>
          <w:color w:val="000000" w:themeColor="text1"/>
          <w:sz w:val="23"/>
          <w:szCs w:val="23"/>
          <w:lang w:eastAsia="pl-PL"/>
        </w:rPr>
        <w:t xml:space="preserve">ermin złożenia kompletnej dokumentacji związanej z kosztami organizacji staży upływa w dniu </w:t>
      </w:r>
      <w:r w:rsidR="00F36EFE">
        <w:rPr>
          <w:rFonts w:ascii="Arial" w:eastAsia="Times New Roman" w:hAnsi="Arial" w:cs="Arial"/>
          <w:color w:val="000000" w:themeColor="text1"/>
          <w:sz w:val="23"/>
          <w:szCs w:val="23"/>
          <w:lang w:eastAsia="pl-PL"/>
        </w:rPr>
        <w:t xml:space="preserve">15 </w:t>
      </w:r>
      <w:r w:rsidR="006703BE" w:rsidRPr="006703BE">
        <w:rPr>
          <w:rFonts w:ascii="Arial" w:eastAsia="Times New Roman" w:hAnsi="Arial" w:cs="Arial"/>
          <w:color w:val="000000" w:themeColor="text1"/>
          <w:sz w:val="23"/>
          <w:szCs w:val="23"/>
          <w:lang w:eastAsia="pl-PL"/>
        </w:rPr>
        <w:t>września 202</w:t>
      </w:r>
      <w:r w:rsidR="00F36EFE">
        <w:rPr>
          <w:rFonts w:ascii="Arial" w:eastAsia="Times New Roman" w:hAnsi="Arial" w:cs="Arial"/>
          <w:color w:val="000000" w:themeColor="text1"/>
          <w:sz w:val="23"/>
          <w:szCs w:val="23"/>
          <w:lang w:eastAsia="pl-PL"/>
        </w:rPr>
        <w:t>3</w:t>
      </w:r>
      <w:r w:rsidR="006703BE" w:rsidRPr="006703BE">
        <w:rPr>
          <w:rFonts w:ascii="Arial" w:eastAsia="Times New Roman" w:hAnsi="Arial" w:cs="Arial"/>
          <w:color w:val="000000" w:themeColor="text1"/>
          <w:sz w:val="23"/>
          <w:szCs w:val="23"/>
          <w:lang w:eastAsia="pl-PL"/>
        </w:rPr>
        <w:t xml:space="preserve"> roku. Noty wystawione i dostarczone po tym terminie nie będą akceptowane. Termin może zostać wydłużony w związku z obostrzeniami związanymi z COVID-19.</w:t>
      </w:r>
    </w:p>
    <w:p w:rsidR="006703BE" w:rsidRDefault="006703BE" w:rsidP="00AE70F4">
      <w:pPr>
        <w:shd w:val="clear" w:color="auto" w:fill="FFFFFF"/>
        <w:spacing w:after="150" w:line="240" w:lineRule="auto"/>
        <w:jc w:val="both"/>
        <w:rPr>
          <w:rFonts w:ascii="Arial" w:eastAsia="Times New Roman" w:hAnsi="Arial" w:cs="Arial"/>
          <w:color w:val="000000" w:themeColor="text1"/>
          <w:sz w:val="23"/>
          <w:szCs w:val="23"/>
          <w:lang w:eastAsia="pl-PL"/>
        </w:rPr>
      </w:pPr>
      <w:r w:rsidRPr="006703BE">
        <w:rPr>
          <w:rFonts w:ascii="Arial" w:eastAsia="Times New Roman" w:hAnsi="Arial" w:cs="Arial"/>
          <w:color w:val="000000" w:themeColor="text1"/>
          <w:sz w:val="23"/>
          <w:szCs w:val="23"/>
          <w:lang w:eastAsia="pl-PL"/>
        </w:rPr>
        <w:t>Zgłoszenia można przesyłać na adres: </w:t>
      </w:r>
      <w:hyperlink r:id="rId8" w:history="1">
        <w:r w:rsidR="00405924" w:rsidRPr="00405924">
          <w:rPr>
            <w:rStyle w:val="Hipercze"/>
            <w:rFonts w:ascii="Arial" w:eastAsia="Times New Roman" w:hAnsi="Arial" w:cs="Arial"/>
            <w:color w:val="000000" w:themeColor="text1"/>
            <w:sz w:val="23"/>
            <w:szCs w:val="23"/>
            <w:lang w:eastAsia="pl-PL"/>
          </w:rPr>
          <w:t>sekretariat@pckziu-wieliczka.pl</w:t>
        </w:r>
      </w:hyperlink>
      <w:r w:rsidRPr="006703BE">
        <w:rPr>
          <w:rFonts w:ascii="Arial" w:eastAsia="Times New Roman" w:hAnsi="Arial" w:cs="Arial"/>
          <w:color w:val="000000" w:themeColor="text1"/>
          <w:sz w:val="23"/>
          <w:szCs w:val="23"/>
          <w:lang w:eastAsia="pl-PL"/>
        </w:rPr>
        <w:t> lub w formie papierowej na adres: Powiatowe Centrum Kształcenia Zawodowego i Ustawicznego w Wieliczce ul. marsz. J. Piłsudskiego 105; 32-020 Wieliczka</w:t>
      </w:r>
      <w:r w:rsidR="00405924">
        <w:rPr>
          <w:rFonts w:ascii="Arial" w:eastAsia="Times New Roman" w:hAnsi="Arial" w:cs="Arial"/>
          <w:color w:val="000000" w:themeColor="text1"/>
          <w:sz w:val="23"/>
          <w:szCs w:val="23"/>
          <w:lang w:eastAsia="pl-PL"/>
        </w:rPr>
        <w:t>.</w:t>
      </w:r>
    </w:p>
    <w:p w:rsidR="00405924" w:rsidRDefault="00405924" w:rsidP="00AE70F4">
      <w:pPr>
        <w:shd w:val="clear" w:color="auto" w:fill="FFFFFF"/>
        <w:spacing w:after="150" w:line="240" w:lineRule="auto"/>
        <w:jc w:val="both"/>
        <w:rPr>
          <w:rFonts w:ascii="Arial" w:eastAsia="Times New Roman" w:hAnsi="Arial" w:cs="Arial"/>
          <w:color w:val="000000" w:themeColor="text1"/>
          <w:sz w:val="23"/>
          <w:szCs w:val="23"/>
          <w:lang w:eastAsia="pl-PL"/>
        </w:rPr>
      </w:pPr>
    </w:p>
    <w:p w:rsidR="00405924" w:rsidRPr="006703BE" w:rsidRDefault="00405924" w:rsidP="00AE70F4">
      <w:pPr>
        <w:shd w:val="clear" w:color="auto" w:fill="FFFFFF"/>
        <w:spacing w:after="150" w:line="240" w:lineRule="auto"/>
        <w:jc w:val="both"/>
        <w:rPr>
          <w:rFonts w:ascii="Arial" w:eastAsia="Times New Roman" w:hAnsi="Arial" w:cs="Arial"/>
          <w:color w:val="000000" w:themeColor="text1"/>
          <w:sz w:val="23"/>
          <w:szCs w:val="23"/>
          <w:lang w:eastAsia="pl-PL"/>
        </w:rPr>
      </w:pPr>
      <w:r>
        <w:rPr>
          <w:rFonts w:ascii="Arial" w:eastAsia="Times New Roman" w:hAnsi="Arial" w:cs="Arial"/>
          <w:color w:val="000000" w:themeColor="text1"/>
          <w:sz w:val="23"/>
          <w:szCs w:val="23"/>
          <w:lang w:eastAsia="pl-PL"/>
        </w:rPr>
        <w:t>Wsparcia w kwestiach problemowych udziela: Paweł Łuczyński – główny specjalista</w:t>
      </w:r>
      <w:r>
        <w:rPr>
          <w:rFonts w:ascii="Arial" w:eastAsia="Times New Roman" w:hAnsi="Arial" w:cs="Arial"/>
          <w:color w:val="000000" w:themeColor="text1"/>
          <w:sz w:val="23"/>
          <w:szCs w:val="23"/>
          <w:lang w:eastAsia="pl-PL"/>
        </w:rPr>
        <w:br/>
        <w:t xml:space="preserve"> ds. funduszy europejskich w Starostwie Powiatowym w Wieliczce – e-mail:  </w:t>
      </w:r>
      <w:hyperlink r:id="rId9" w:history="1">
        <w:r w:rsidRPr="002058F0">
          <w:rPr>
            <w:rStyle w:val="Hipercze"/>
            <w:rFonts w:ascii="Arial" w:eastAsia="Times New Roman" w:hAnsi="Arial" w:cs="Arial"/>
            <w:sz w:val="23"/>
            <w:szCs w:val="23"/>
            <w:lang w:eastAsia="pl-PL"/>
          </w:rPr>
          <w:t>pawel.luczynski@powiatwielicki.pl</w:t>
        </w:r>
      </w:hyperlink>
      <w:r>
        <w:rPr>
          <w:rFonts w:ascii="Arial" w:eastAsia="Times New Roman" w:hAnsi="Arial" w:cs="Arial"/>
          <w:color w:val="000000" w:themeColor="text1"/>
          <w:sz w:val="23"/>
          <w:szCs w:val="23"/>
          <w:lang w:eastAsia="pl-PL"/>
        </w:rPr>
        <w:t xml:space="preserve"> lub 12 39 99 851</w:t>
      </w:r>
    </w:p>
    <w:p w:rsidR="006703BE" w:rsidRPr="006703BE" w:rsidRDefault="006703BE" w:rsidP="006703BE">
      <w:pPr>
        <w:shd w:val="clear" w:color="auto" w:fill="FFFFFF"/>
        <w:spacing w:after="150" w:line="240" w:lineRule="auto"/>
        <w:rPr>
          <w:rFonts w:ascii="Arial" w:eastAsia="Times New Roman" w:hAnsi="Arial" w:cs="Arial"/>
          <w:color w:val="000000" w:themeColor="text1"/>
          <w:sz w:val="23"/>
          <w:szCs w:val="23"/>
          <w:lang w:eastAsia="pl-PL"/>
        </w:rPr>
      </w:pPr>
      <w:r w:rsidRPr="006703BE">
        <w:rPr>
          <w:rFonts w:ascii="Arial" w:eastAsia="Times New Roman" w:hAnsi="Arial" w:cs="Arial"/>
          <w:color w:val="000000" w:themeColor="text1"/>
          <w:sz w:val="23"/>
          <w:szCs w:val="23"/>
          <w:lang w:eastAsia="pl-PL"/>
        </w:rPr>
        <w:t> </w:t>
      </w:r>
    </w:p>
    <w:p w:rsidR="006703BE" w:rsidRPr="006703BE" w:rsidRDefault="006703BE" w:rsidP="006703BE">
      <w:pPr>
        <w:shd w:val="clear" w:color="auto" w:fill="FFFFFF"/>
        <w:spacing w:after="150" w:line="240" w:lineRule="auto"/>
        <w:rPr>
          <w:rFonts w:ascii="Arial" w:eastAsia="Times New Roman" w:hAnsi="Arial" w:cs="Arial"/>
          <w:color w:val="000000" w:themeColor="text1"/>
          <w:sz w:val="23"/>
          <w:szCs w:val="23"/>
          <w:lang w:eastAsia="pl-PL"/>
        </w:rPr>
      </w:pPr>
      <w:r w:rsidRPr="00405924">
        <w:rPr>
          <w:rFonts w:ascii="Arial" w:eastAsia="Times New Roman" w:hAnsi="Arial" w:cs="Arial"/>
          <w:b/>
          <w:bCs/>
          <w:color w:val="000000" w:themeColor="text1"/>
          <w:sz w:val="23"/>
          <w:szCs w:val="23"/>
          <w:lang w:eastAsia="pl-PL"/>
        </w:rPr>
        <w:t>Term</w:t>
      </w:r>
      <w:r w:rsidR="00AC4B73">
        <w:rPr>
          <w:rFonts w:ascii="Arial" w:eastAsia="Times New Roman" w:hAnsi="Arial" w:cs="Arial"/>
          <w:b/>
          <w:bCs/>
          <w:color w:val="000000" w:themeColor="text1"/>
          <w:sz w:val="23"/>
          <w:szCs w:val="23"/>
          <w:lang w:eastAsia="pl-PL"/>
        </w:rPr>
        <w:t xml:space="preserve">in złożenia deklaracji upływa: </w:t>
      </w:r>
      <w:r w:rsidR="00F36EFE">
        <w:rPr>
          <w:rFonts w:ascii="Arial" w:eastAsia="Times New Roman" w:hAnsi="Arial" w:cs="Arial"/>
          <w:b/>
          <w:bCs/>
          <w:color w:val="000000" w:themeColor="text1"/>
          <w:sz w:val="23"/>
          <w:szCs w:val="23"/>
          <w:lang w:eastAsia="pl-PL"/>
        </w:rPr>
        <w:t xml:space="preserve">31 </w:t>
      </w:r>
      <w:r w:rsidR="008A61F1">
        <w:rPr>
          <w:rFonts w:ascii="Arial" w:eastAsia="Times New Roman" w:hAnsi="Arial" w:cs="Arial"/>
          <w:b/>
          <w:bCs/>
          <w:color w:val="000000" w:themeColor="text1"/>
          <w:sz w:val="23"/>
          <w:szCs w:val="23"/>
          <w:lang w:eastAsia="pl-PL"/>
        </w:rPr>
        <w:t>maja</w:t>
      </w:r>
      <w:bookmarkStart w:id="0" w:name="_GoBack"/>
      <w:bookmarkEnd w:id="0"/>
      <w:r w:rsidR="00F36EFE">
        <w:rPr>
          <w:rFonts w:ascii="Arial" w:eastAsia="Times New Roman" w:hAnsi="Arial" w:cs="Arial"/>
          <w:b/>
          <w:bCs/>
          <w:color w:val="000000" w:themeColor="text1"/>
          <w:sz w:val="23"/>
          <w:szCs w:val="23"/>
          <w:lang w:eastAsia="pl-PL"/>
        </w:rPr>
        <w:t xml:space="preserve">  2023</w:t>
      </w:r>
      <w:r w:rsidRPr="00405924">
        <w:rPr>
          <w:rFonts w:ascii="Arial" w:eastAsia="Times New Roman" w:hAnsi="Arial" w:cs="Arial"/>
          <w:b/>
          <w:bCs/>
          <w:color w:val="000000" w:themeColor="text1"/>
          <w:sz w:val="23"/>
          <w:szCs w:val="23"/>
          <w:lang w:eastAsia="pl-PL"/>
        </w:rPr>
        <w:t xml:space="preserve"> roku.</w:t>
      </w:r>
    </w:p>
    <w:p w:rsidR="006703BE" w:rsidRPr="006703BE" w:rsidRDefault="006703BE" w:rsidP="006703BE">
      <w:pPr>
        <w:shd w:val="clear" w:color="auto" w:fill="FFFFFF"/>
        <w:spacing w:after="150" w:line="240" w:lineRule="auto"/>
        <w:rPr>
          <w:rFonts w:ascii="Arial" w:eastAsia="Times New Roman" w:hAnsi="Arial" w:cs="Arial"/>
          <w:color w:val="000000" w:themeColor="text1"/>
          <w:sz w:val="23"/>
          <w:szCs w:val="23"/>
          <w:lang w:eastAsia="pl-PL"/>
        </w:rPr>
      </w:pPr>
      <w:r w:rsidRPr="006703BE">
        <w:rPr>
          <w:rFonts w:ascii="Arial" w:eastAsia="Times New Roman" w:hAnsi="Arial" w:cs="Arial"/>
          <w:color w:val="000000" w:themeColor="text1"/>
          <w:sz w:val="23"/>
          <w:szCs w:val="23"/>
          <w:lang w:eastAsia="pl-PL"/>
        </w:rPr>
        <w:t> </w:t>
      </w:r>
    </w:p>
    <w:p w:rsidR="006703BE" w:rsidRPr="006703BE" w:rsidRDefault="006703BE" w:rsidP="00AC4B73">
      <w:pPr>
        <w:shd w:val="clear" w:color="auto" w:fill="FFFFFF"/>
        <w:spacing w:after="150" w:line="240" w:lineRule="auto"/>
        <w:jc w:val="both"/>
        <w:rPr>
          <w:rFonts w:ascii="Arial" w:eastAsia="Times New Roman" w:hAnsi="Arial" w:cs="Arial"/>
          <w:color w:val="000000" w:themeColor="text1"/>
          <w:sz w:val="23"/>
          <w:szCs w:val="23"/>
          <w:lang w:eastAsia="pl-PL"/>
        </w:rPr>
      </w:pPr>
      <w:r w:rsidRPr="00405924">
        <w:rPr>
          <w:rFonts w:ascii="Arial" w:eastAsia="Times New Roman" w:hAnsi="Arial" w:cs="Arial"/>
          <w:b/>
          <w:bCs/>
          <w:color w:val="000000" w:themeColor="text1"/>
          <w:sz w:val="23"/>
          <w:szCs w:val="23"/>
          <w:lang w:eastAsia="pl-PL"/>
        </w:rPr>
        <w:t xml:space="preserve">Projekt jest współfinansowany ze środków Europejskiego Funduszu Społecznego w ramach Regionalnego Operacyjnego Województwa Małopolskiego na lata </w:t>
      </w:r>
      <w:r w:rsidR="00AC4B73">
        <w:rPr>
          <w:rFonts w:ascii="Arial" w:eastAsia="Times New Roman" w:hAnsi="Arial" w:cs="Arial"/>
          <w:b/>
          <w:bCs/>
          <w:color w:val="000000" w:themeColor="text1"/>
          <w:sz w:val="23"/>
          <w:szCs w:val="23"/>
          <w:lang w:eastAsia="pl-PL"/>
        </w:rPr>
        <w:br/>
      </w:r>
      <w:r w:rsidRPr="00405924">
        <w:rPr>
          <w:rFonts w:ascii="Arial" w:eastAsia="Times New Roman" w:hAnsi="Arial" w:cs="Arial"/>
          <w:b/>
          <w:bCs/>
          <w:color w:val="000000" w:themeColor="text1"/>
          <w:sz w:val="23"/>
          <w:szCs w:val="23"/>
          <w:lang w:eastAsia="pl-PL"/>
        </w:rPr>
        <w:t>2014-2020.</w:t>
      </w:r>
    </w:p>
    <w:p w:rsidR="00452598" w:rsidRPr="00405924" w:rsidRDefault="001B02E3">
      <w:pPr>
        <w:rPr>
          <w:color w:val="000000" w:themeColor="text1"/>
        </w:rPr>
      </w:pPr>
    </w:p>
    <w:sectPr w:rsidR="00452598" w:rsidRPr="00405924">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2E3" w:rsidRDefault="001B02E3" w:rsidP="003A2700">
      <w:pPr>
        <w:spacing w:after="0" w:line="240" w:lineRule="auto"/>
      </w:pPr>
      <w:r>
        <w:separator/>
      </w:r>
    </w:p>
  </w:endnote>
  <w:endnote w:type="continuationSeparator" w:id="0">
    <w:p w:rsidR="001B02E3" w:rsidRDefault="001B02E3" w:rsidP="003A27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2E3" w:rsidRDefault="001B02E3" w:rsidP="003A2700">
      <w:pPr>
        <w:spacing w:after="0" w:line="240" w:lineRule="auto"/>
      </w:pPr>
      <w:r>
        <w:separator/>
      </w:r>
    </w:p>
  </w:footnote>
  <w:footnote w:type="continuationSeparator" w:id="0">
    <w:p w:rsidR="001B02E3" w:rsidRDefault="001B02E3" w:rsidP="003A27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700" w:rsidRDefault="003A2700">
    <w:pPr>
      <w:pStyle w:val="Nagwek"/>
    </w:pPr>
    <w:r>
      <w:rPr>
        <w:noProof/>
        <w:lang w:eastAsia="pl-PL"/>
      </w:rPr>
      <w:drawing>
        <wp:inline distT="0" distB="0" distL="0" distR="0">
          <wp:extent cx="5760720" cy="491490"/>
          <wp:effectExtent l="0" t="0" r="0" b="381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S_kolor-300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49149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6E15DC"/>
    <w:multiLevelType w:val="multilevel"/>
    <w:tmpl w:val="99A61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36A00A4"/>
    <w:multiLevelType w:val="multilevel"/>
    <w:tmpl w:val="9A704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B152402"/>
    <w:multiLevelType w:val="multilevel"/>
    <w:tmpl w:val="2CC86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F0D6EFE"/>
    <w:multiLevelType w:val="multilevel"/>
    <w:tmpl w:val="B5F64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3BE"/>
    <w:rsid w:val="00096E4D"/>
    <w:rsid w:val="001B02E3"/>
    <w:rsid w:val="003A2700"/>
    <w:rsid w:val="00405924"/>
    <w:rsid w:val="00657F5C"/>
    <w:rsid w:val="006703BE"/>
    <w:rsid w:val="008A61F1"/>
    <w:rsid w:val="008B4189"/>
    <w:rsid w:val="00903883"/>
    <w:rsid w:val="00AC4B73"/>
    <w:rsid w:val="00AE70F4"/>
    <w:rsid w:val="00B2371C"/>
    <w:rsid w:val="00DD7EEC"/>
    <w:rsid w:val="00F36EFE"/>
    <w:rsid w:val="00F860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6703B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6703BE"/>
    <w:rPr>
      <w:b/>
      <w:bCs/>
    </w:rPr>
  </w:style>
  <w:style w:type="character" w:styleId="Hipercze">
    <w:name w:val="Hyperlink"/>
    <w:basedOn w:val="Domylnaczcionkaakapitu"/>
    <w:uiPriority w:val="99"/>
    <w:unhideWhenUsed/>
    <w:rsid w:val="006703BE"/>
    <w:rPr>
      <w:color w:val="0000FF"/>
      <w:u w:val="single"/>
    </w:rPr>
  </w:style>
  <w:style w:type="paragraph" w:styleId="Nagwek">
    <w:name w:val="header"/>
    <w:basedOn w:val="Normalny"/>
    <w:link w:val="NagwekZnak"/>
    <w:uiPriority w:val="99"/>
    <w:unhideWhenUsed/>
    <w:rsid w:val="003A270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A2700"/>
  </w:style>
  <w:style w:type="paragraph" w:styleId="Stopka">
    <w:name w:val="footer"/>
    <w:basedOn w:val="Normalny"/>
    <w:link w:val="StopkaZnak"/>
    <w:uiPriority w:val="99"/>
    <w:unhideWhenUsed/>
    <w:rsid w:val="003A270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A2700"/>
  </w:style>
  <w:style w:type="paragraph" w:styleId="Tekstdymka">
    <w:name w:val="Balloon Text"/>
    <w:basedOn w:val="Normalny"/>
    <w:link w:val="TekstdymkaZnak"/>
    <w:uiPriority w:val="99"/>
    <w:semiHidden/>
    <w:unhideWhenUsed/>
    <w:rsid w:val="003A270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A27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6703B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6703BE"/>
    <w:rPr>
      <w:b/>
      <w:bCs/>
    </w:rPr>
  </w:style>
  <w:style w:type="character" w:styleId="Hipercze">
    <w:name w:val="Hyperlink"/>
    <w:basedOn w:val="Domylnaczcionkaakapitu"/>
    <w:uiPriority w:val="99"/>
    <w:unhideWhenUsed/>
    <w:rsid w:val="006703BE"/>
    <w:rPr>
      <w:color w:val="0000FF"/>
      <w:u w:val="single"/>
    </w:rPr>
  </w:style>
  <w:style w:type="paragraph" w:styleId="Nagwek">
    <w:name w:val="header"/>
    <w:basedOn w:val="Normalny"/>
    <w:link w:val="NagwekZnak"/>
    <w:uiPriority w:val="99"/>
    <w:unhideWhenUsed/>
    <w:rsid w:val="003A270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A2700"/>
  </w:style>
  <w:style w:type="paragraph" w:styleId="Stopka">
    <w:name w:val="footer"/>
    <w:basedOn w:val="Normalny"/>
    <w:link w:val="StopkaZnak"/>
    <w:uiPriority w:val="99"/>
    <w:unhideWhenUsed/>
    <w:rsid w:val="003A270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A2700"/>
  </w:style>
  <w:style w:type="paragraph" w:styleId="Tekstdymka">
    <w:name w:val="Balloon Text"/>
    <w:basedOn w:val="Normalny"/>
    <w:link w:val="TekstdymkaZnak"/>
    <w:uiPriority w:val="99"/>
    <w:semiHidden/>
    <w:unhideWhenUsed/>
    <w:rsid w:val="003A270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A27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985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pckziu-wieliczka.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awel.luczynski@powiatwielicki.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994</Words>
  <Characters>5969</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Użytkownik systemu Windows</cp:lastModifiedBy>
  <cp:revision>2</cp:revision>
  <dcterms:created xsi:type="dcterms:W3CDTF">2023-05-15T09:19:00Z</dcterms:created>
  <dcterms:modified xsi:type="dcterms:W3CDTF">2023-05-15T09:19:00Z</dcterms:modified>
</cp:coreProperties>
</file>